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4537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27.06.2018</w:t>
      </w:r>
      <w:bookmarkStart w:id="0" w:name="_GoBack"/>
      <w:bookmarkEnd w:id="0"/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537F7">
        <w:rPr>
          <w:sz w:val="24"/>
          <w:lang w:val="ru-RU"/>
        </w:rPr>
        <w:t>29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4537F7" w:rsidRPr="004537F7">
        <w:t>от 23.05.2018г. №1322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4537F7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D159FF" w:rsidRDefault="004537F7" w:rsidP="00D159F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61 </w:t>
      </w:r>
      <w:proofErr w:type="spellStart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>кв.м</w:t>
      </w:r>
      <w:proofErr w:type="spellEnd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., специализация НТО: продовольственные товары, сезонность: несезонный объект, по адресу: </w:t>
      </w:r>
      <w:bookmarkStart w:id="1" w:name="_Hlk479327740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Самарская область, г. Кинель, </w:t>
      </w:r>
      <w:bookmarkEnd w:id="1"/>
      <w:proofErr w:type="spellStart"/>
      <w:proofErr w:type="gramStart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>пгт.Алексеевка</w:t>
      </w:r>
      <w:proofErr w:type="spellEnd"/>
      <w:proofErr w:type="gramEnd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</w:t>
      </w:r>
      <w:proofErr w:type="spellStart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>ул.Вокзальная</w:t>
      </w:r>
      <w:proofErr w:type="spellEnd"/>
      <w:r w:rsidRPr="004537F7">
        <w:rPr>
          <w:rFonts w:ascii="Times New Roman" w:eastAsia="Times New Roman" w:hAnsi="Times New Roman" w:cs="Times New Roman"/>
          <w:color w:val="auto"/>
          <w:szCs w:val="28"/>
          <w:lang w:val="ru-RU"/>
        </w:rPr>
        <w:t>, 81А, сведения о местоположении НТО</w:t>
      </w:r>
      <w:r w:rsidR="00D159FF" w:rsidRPr="00D159FF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</w:p>
    <w:tbl>
      <w:tblPr>
        <w:tblW w:w="500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5"/>
        <w:gridCol w:w="3839"/>
        <w:gridCol w:w="4577"/>
      </w:tblGrid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Номер точки</w:t>
            </w:r>
          </w:p>
        </w:tc>
        <w:tc>
          <w:tcPr>
            <w:tcW w:w="43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Координаты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X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Y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7604.20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8313.15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7602.74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8314.14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7602.11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8313.20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7599.20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8315.18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7599.83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8316.12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7598.38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8317.10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7602.89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8323.74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7608.72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8319.79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7603.94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8314.54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7602.48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8315.53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7601.84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8314.59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7600.59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8315.45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7601.22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8316.38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7599.77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8317.37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7603.16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8322.36</w:t>
            </w:r>
          </w:p>
        </w:tc>
      </w:tr>
      <w:tr w:rsidR="004537F7" w:rsidRPr="004537F7" w:rsidTr="00C83220">
        <w:trPr>
          <w:jc w:val="center"/>
        </w:trPr>
        <w:tc>
          <w:tcPr>
            <w:tcW w:w="6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7607.33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37F7" w:rsidRPr="004537F7" w:rsidRDefault="004537F7" w:rsidP="00453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8319.52</w:t>
            </w:r>
          </w:p>
        </w:tc>
      </w:tr>
    </w:tbl>
    <w:p w:rsidR="004537F7" w:rsidRPr="00D159FF" w:rsidRDefault="004537F7" w:rsidP="00D159F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537F7" w:rsidRPr="004537F7" w:rsidRDefault="004537F7" w:rsidP="004537F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37F7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29 098 (двадцать девять тысяч девяносто восемь) рублей 10 копеек;</w:t>
      </w:r>
    </w:p>
    <w:p w:rsidR="004537F7" w:rsidRPr="004537F7" w:rsidRDefault="004537F7" w:rsidP="004537F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37F7">
        <w:rPr>
          <w:rFonts w:ascii="Times New Roman" w:eastAsia="Times New Roman" w:hAnsi="Times New Roman" w:cs="Times New Roman"/>
          <w:color w:val="auto"/>
          <w:lang w:val="ru-RU"/>
        </w:rPr>
        <w:lastRenderedPageBreak/>
        <w:t>Размер задатка 5800 (пять тысяч восемьсот) рублей 00 копеек.</w:t>
      </w:r>
    </w:p>
    <w:p w:rsidR="00377838" w:rsidRPr="00C21278" w:rsidRDefault="004537F7" w:rsidP="004537F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37F7">
        <w:rPr>
          <w:rFonts w:ascii="Times New Roman" w:eastAsia="Times New Roman" w:hAnsi="Times New Roman" w:cs="Times New Roman"/>
          <w:color w:val="auto"/>
          <w:lang w:val="ru-RU"/>
        </w:rPr>
        <w:t>Шаг аукциона 870 рублей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4537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Кондратьев Иван Николаевич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537F7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18.06.2018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537F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5800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19.06.2018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4537F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537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Кондратьев Иван Николаевич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537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4537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18.06</w:t>
            </w:r>
            <w:r w:rsidR="005F4E2B" w:rsidRPr="005F4E2B">
              <w:rPr>
                <w:rFonts w:ascii="Times New Roman" w:eastAsia="Times New Roman" w:hAnsi="Times New Roman" w:cs="Times New Roman"/>
                <w:color w:val="auto"/>
              </w:rPr>
              <w:t xml:space="preserve">.2018 г. </w:t>
            </w:r>
            <w:r w:rsidR="004537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4E2B" w:rsidRPr="005F4E2B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4537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5F4E2B" w:rsidRPr="005F4E2B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61 </w:t>
      </w:r>
      <w:proofErr w:type="spellStart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сезонность: несезонный объект, по адресу: Самарская область, г. Кинель, </w:t>
      </w:r>
      <w:proofErr w:type="spellStart"/>
      <w:proofErr w:type="gramStart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пгт.Алексеевка</w:t>
      </w:r>
      <w:proofErr w:type="spellEnd"/>
      <w:proofErr w:type="gram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ул.Вокзальная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, 81А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ИП Кондратьев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Иван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Николаевич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proofErr w:type="gramStart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пгт.Алексеевка</w:t>
      </w:r>
      <w:proofErr w:type="spellEnd"/>
      <w:proofErr w:type="gram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ул.Вокзальная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, 81А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,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 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>29 098 (двадцать девять тысяч девяносто восемь) рублей 10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68A" w:rsidRDefault="004B668A">
      <w:r>
        <w:separator/>
      </w:r>
    </w:p>
  </w:endnote>
  <w:endnote w:type="continuationSeparator" w:id="0">
    <w:p w:rsidR="004B668A" w:rsidRDefault="004B6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68A" w:rsidRDefault="004B668A"/>
  </w:footnote>
  <w:footnote w:type="continuationSeparator" w:id="0">
    <w:p w:rsidR="004B668A" w:rsidRDefault="004B66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37F7"/>
    <w:rsid w:val="004552BF"/>
    <w:rsid w:val="0049306C"/>
    <w:rsid w:val="004B35BB"/>
    <w:rsid w:val="004B49B2"/>
    <w:rsid w:val="004B668A"/>
    <w:rsid w:val="00500BEA"/>
    <w:rsid w:val="005250E9"/>
    <w:rsid w:val="00570438"/>
    <w:rsid w:val="0057463E"/>
    <w:rsid w:val="005829FE"/>
    <w:rsid w:val="005B1DE1"/>
    <w:rsid w:val="005F4A3F"/>
    <w:rsid w:val="005F4E2B"/>
    <w:rsid w:val="00617288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C6481"/>
    <w:rsid w:val="009D4C50"/>
    <w:rsid w:val="00A03B89"/>
    <w:rsid w:val="00A30001"/>
    <w:rsid w:val="00A635D0"/>
    <w:rsid w:val="00A6389A"/>
    <w:rsid w:val="00A66F6A"/>
    <w:rsid w:val="00AA2C3D"/>
    <w:rsid w:val="00AD6C53"/>
    <w:rsid w:val="00BC2483"/>
    <w:rsid w:val="00BC6252"/>
    <w:rsid w:val="00C11AD1"/>
    <w:rsid w:val="00C14A8D"/>
    <w:rsid w:val="00C21278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EA9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2018-05-03T06:27:00Z</cp:lastPrinted>
  <dcterms:created xsi:type="dcterms:W3CDTF">2018-06-29T04:17:00Z</dcterms:created>
  <dcterms:modified xsi:type="dcterms:W3CDTF">2018-06-29T04:17:00Z</dcterms:modified>
</cp:coreProperties>
</file>